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2B" w:rsidRPr="008A082B" w:rsidRDefault="008542ED" w:rsidP="008A082B">
      <w:pPr>
        <w:keepNext/>
        <w:keepLines/>
        <w:spacing w:before="200" w:after="0"/>
        <w:outlineLvl w:val="1"/>
        <w:rPr>
          <w:rFonts w:ascii="Calibri" w:eastAsia="MS Gothic" w:hAnsi="Calibri" w:cs="Times New Roman"/>
          <w:b/>
          <w:bCs/>
          <w:color w:val="4F81BD"/>
          <w:sz w:val="26"/>
          <w:szCs w:val="26"/>
        </w:rPr>
      </w:pPr>
      <w:r>
        <w:rPr>
          <w:rFonts w:ascii="Calibri" w:eastAsia="MS Gothic" w:hAnsi="Calibri" w:cs="Times New Roman"/>
          <w:b/>
          <w:bCs/>
          <w:color w:val="4F81BD"/>
          <w:sz w:val="26"/>
          <w:szCs w:val="26"/>
        </w:rPr>
        <w:t xml:space="preserve">Allegato C - </w:t>
      </w:r>
      <w:r w:rsidR="00950697">
        <w:rPr>
          <w:rFonts w:ascii="Calibri" w:eastAsia="MS Gothic" w:hAnsi="Calibri" w:cs="Times New Roman"/>
          <w:b/>
          <w:bCs/>
          <w:color w:val="4F81BD"/>
          <w:sz w:val="26"/>
          <w:szCs w:val="26"/>
        </w:rPr>
        <w:t xml:space="preserve">Griglia di Valutazione </w:t>
      </w:r>
      <w:r>
        <w:rPr>
          <w:rFonts w:ascii="Calibri" w:eastAsia="MS Gothic" w:hAnsi="Calibri" w:cs="Times New Roman"/>
          <w:b/>
          <w:bCs/>
          <w:color w:val="4F81BD"/>
          <w:sz w:val="26"/>
          <w:szCs w:val="26"/>
        </w:rPr>
        <w:t>titoli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804"/>
        <w:gridCol w:w="1134"/>
        <w:gridCol w:w="1417"/>
        <w:gridCol w:w="1559"/>
        <w:gridCol w:w="1843"/>
      </w:tblGrid>
      <w:tr w:rsidR="008A082B" w:rsidRPr="004C765B" w:rsidTr="008A082B">
        <w:trPr>
          <w:trHeight w:val="660"/>
        </w:trPr>
        <w:tc>
          <w:tcPr>
            <w:tcW w:w="1668" w:type="dxa"/>
            <w:vAlign w:val="center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Criterio</w:t>
            </w:r>
            <w:proofErr w:type="spellEnd"/>
          </w:p>
        </w:tc>
        <w:tc>
          <w:tcPr>
            <w:tcW w:w="6804" w:type="dxa"/>
            <w:vAlign w:val="center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Descrizione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dettagliata</w:t>
            </w:r>
            <w:proofErr w:type="spellEnd"/>
          </w:p>
        </w:tc>
        <w:tc>
          <w:tcPr>
            <w:tcW w:w="1134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Punteggio massimo</w:t>
            </w:r>
          </w:p>
        </w:tc>
        <w:tc>
          <w:tcPr>
            <w:tcW w:w="1417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Punteggio attribuito</w:t>
            </w:r>
          </w:p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559" w:type="dxa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N. Titolo indicato nel CV</w:t>
            </w:r>
          </w:p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8A082B" w:rsidRPr="004C765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Riservato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  <w:lang w:val="en-US"/>
              </w:rPr>
              <w:t>all'Amministrazione</w:t>
            </w:r>
            <w:proofErr w:type="spellEnd"/>
          </w:p>
        </w:tc>
      </w:tr>
      <w:tr w:rsidR="008A082B" w:rsidRPr="004C765B" w:rsidTr="008A082B">
        <w:tc>
          <w:tcPr>
            <w:tcW w:w="1668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A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. Istruzione e Formazione specifica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Titolo di</w:t>
            </w:r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studio inerente alla </w:t>
            </w:r>
            <w:proofErr w:type="gramStart"/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tematica</w:t>
            </w:r>
            <w:proofErr w:type="gramEnd"/>
            <w:r w:rsidR="006D609C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per cui si concorre:</w:t>
            </w:r>
          </w:p>
          <w:p w:rsidR="008A082B" w:rsidRPr="004C765B" w:rsidRDefault="008542ED" w:rsidP="008542ED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Laurea magistrale / vecchio ordinamento coerente con il profilo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Calibri" w:eastAsia="MS Mincho" w:hAnsi="Calibri" w:cs="Times New Roman"/>
                <w:b/>
                <w:sz w:val="16"/>
                <w:szCs w:val="16"/>
              </w:rPr>
              <w:t>1</w:t>
            </w:r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0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Default="008A082B" w:rsidP="008A082B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Laurea triennale: </w:t>
            </w:r>
            <w:proofErr w:type="gramStart"/>
            <w:r w:rsid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5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</w:p>
          <w:p w:rsidR="008542ED" w:rsidRPr="004C765B" w:rsidRDefault="008542ED" w:rsidP="008542ED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Master universitari (I o II livello) attinenti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Calibri" w:eastAsia="MS Mincho" w:hAnsi="Calibri" w:cs="Times New Roman"/>
                <w:b/>
                <w:sz w:val="16"/>
                <w:szCs w:val="16"/>
              </w:rPr>
              <w:t>5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950697" w:rsidRPr="004C765B" w:rsidRDefault="008542ED" w:rsidP="008542ED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 xml:space="preserve">Corsi di perfezionamento / formazione specifica (min. </w:t>
            </w:r>
            <w:proofErr w:type="gramStart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20</w:t>
            </w:r>
            <w:proofErr w:type="gramEnd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 xml:space="preserve"> ore)</w:t>
            </w: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ab/>
            </w:r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2Pt</w:t>
            </w:r>
            <w:proofErr w:type="gramStart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  <w:proofErr w:type="gramEnd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 xml:space="preserve">cad. </w:t>
            </w:r>
            <w:proofErr w:type="gramStart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(</w:t>
            </w:r>
            <w:proofErr w:type="spellStart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max</w:t>
            </w:r>
            <w:proofErr w:type="spellEnd"/>
            <w:proofErr w:type="gramEnd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 xml:space="preserve"> 10)</w:t>
            </w:r>
            <w:r w:rsidR="004F4F9F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8A082B" w:rsidP="008A082B">
            <w:pPr>
              <w:spacing w:after="0"/>
              <w:ind w:left="33"/>
              <w:contextualSpacing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 solo titolo)</w:t>
            </w:r>
          </w:p>
        </w:tc>
        <w:tc>
          <w:tcPr>
            <w:tcW w:w="1134" w:type="dxa"/>
            <w:vAlign w:val="center"/>
          </w:tcPr>
          <w:p w:rsidR="008A082B" w:rsidRPr="004C765B" w:rsidRDefault="008542ED" w:rsidP="008542ED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30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8A082B" w:rsidRPr="004C765B" w:rsidTr="008A082B">
        <w:tc>
          <w:tcPr>
            <w:tcW w:w="1668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B.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Certificazioni linguistiche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proofErr w:type="gramStart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riconosciute</w:t>
            </w:r>
            <w:proofErr w:type="gram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con rilascio di attestato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Certificazioni linguistiche</w:t>
            </w: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: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</w:p>
          <w:p w:rsidR="00950697" w:rsidRPr="004C765B" w:rsidRDefault="00950697" w:rsidP="00950697">
            <w:pPr>
              <w:pStyle w:val="Paragrafoelenco"/>
              <w:numPr>
                <w:ilvl w:val="0"/>
                <w:numId w:val="1"/>
              </w:num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A1 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livello base iniziale:</w:t>
            </w:r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A2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livello base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2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B1 livello intermedio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4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B2 livello intermedio avanzato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6</w:t>
            </w:r>
            <w:proofErr w:type="gram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>;</w:t>
            </w:r>
          </w:p>
          <w:p w:rsidR="008A082B" w:rsidRPr="004C765B" w:rsidRDefault="00950697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C1 livello avanzato </w:t>
            </w:r>
            <w:proofErr w:type="gramStart"/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8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C2 livello di padronanza </w:t>
            </w:r>
            <w:r w:rsid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10</w:t>
            </w:r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="008A082B"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una sola certificazione)</w:t>
            </w:r>
          </w:p>
        </w:tc>
        <w:tc>
          <w:tcPr>
            <w:tcW w:w="1134" w:type="dxa"/>
            <w:vAlign w:val="center"/>
          </w:tcPr>
          <w:p w:rsidR="008A082B" w:rsidRPr="004C765B" w:rsidRDefault="004C765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</w:tr>
      <w:tr w:rsidR="008A082B" w:rsidRPr="004C765B" w:rsidTr="004C765B">
        <w:trPr>
          <w:trHeight w:val="998"/>
        </w:trPr>
        <w:tc>
          <w:tcPr>
            <w:tcW w:w="1668" w:type="dxa"/>
          </w:tcPr>
          <w:p w:rsidR="008A082B" w:rsidRPr="004C765B" w:rsidRDefault="008A082B" w:rsidP="008A082B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Competenze informatiche riconosciute con rilascio di attestato</w:t>
            </w:r>
          </w:p>
        </w:tc>
        <w:tc>
          <w:tcPr>
            <w:tcW w:w="6804" w:type="dxa"/>
          </w:tcPr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Competenze informatiche: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Base </w:t>
            </w:r>
            <w:proofErr w:type="gram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5</w:t>
            </w:r>
            <w:proofErr w:type="gram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Avanzato </w:t>
            </w: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10 </w:t>
            </w:r>
            <w:proofErr w:type="spellStart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;</w:t>
            </w:r>
          </w:p>
          <w:p w:rsidR="008A082B" w:rsidRPr="004C765B" w:rsidRDefault="004F4F9F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Livello Specialistico </w:t>
            </w:r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15 </w:t>
            </w:r>
            <w:proofErr w:type="spellStart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="008A082B"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</w:p>
          <w:p w:rsidR="008A082B" w:rsidRPr="004C765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i/>
                <w:sz w:val="16"/>
                <w:szCs w:val="16"/>
              </w:rPr>
              <w:t>(Si valuta una sola competenza)</w:t>
            </w:r>
          </w:p>
        </w:tc>
        <w:tc>
          <w:tcPr>
            <w:tcW w:w="1134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  <w:r w:rsidRPr="004C765B"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lang w:val="en-US"/>
              </w:rPr>
            </w:pPr>
          </w:p>
        </w:tc>
      </w:tr>
      <w:tr w:rsidR="008A082B" w:rsidRPr="004C765B" w:rsidTr="008A082B">
        <w:trPr>
          <w:trHeight w:val="1393"/>
        </w:trPr>
        <w:tc>
          <w:tcPr>
            <w:tcW w:w="1668" w:type="dxa"/>
          </w:tcPr>
          <w:p w:rsidR="008A082B" w:rsidRPr="004C765B" w:rsidRDefault="008A082B" w:rsidP="004F4F9F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D.</w:t>
            </w:r>
            <w:r w:rsidRPr="004C765B">
              <w:rPr>
                <w:rFonts w:ascii="Calibri" w:eastAsia="MS Mincho" w:hAnsi="Calibri" w:cs="Times New Roman"/>
                <w:sz w:val="16"/>
                <w:szCs w:val="16"/>
              </w:rPr>
              <w:t xml:space="preserve"> Esperienze </w:t>
            </w:r>
            <w:r w:rsidR="004F4F9F" w:rsidRPr="004C765B">
              <w:rPr>
                <w:rFonts w:ascii="Calibri" w:eastAsia="MS Mincho" w:hAnsi="Calibri" w:cs="Times New Roman"/>
                <w:sz w:val="16"/>
                <w:szCs w:val="16"/>
              </w:rPr>
              <w:t>lavorative/formazione</w:t>
            </w:r>
          </w:p>
        </w:tc>
        <w:tc>
          <w:tcPr>
            <w:tcW w:w="6804" w:type="dxa"/>
          </w:tcPr>
          <w:p w:rsidR="004F4F9F" w:rsidRPr="004C765B" w:rsidRDefault="004F4F9F" w:rsidP="004F4F9F">
            <w:pPr>
              <w:spacing w:after="0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4C765B">
              <w:rPr>
                <w:rFonts w:ascii="Calibri" w:eastAsia="MS Mincho" w:hAnsi="Calibri" w:cs="Times New Roman"/>
                <w:b/>
                <w:sz w:val="16"/>
                <w:szCs w:val="16"/>
              </w:rPr>
              <w:t>Esperienze lavorative/formazione:</w:t>
            </w:r>
          </w:p>
          <w:p w:rsidR="008542ED" w:rsidRPr="008542ED" w:rsidRDefault="008542ED" w:rsidP="008542E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Partecipazione a progetti artistici/culturali scolastici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>:</w:t>
            </w: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ab/>
            </w:r>
            <w:proofErr w:type="spellStart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. </w:t>
            </w:r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5 cad.</w:t>
            </w:r>
          </w:p>
          <w:p w:rsidR="008542ED" w:rsidRPr="008542ED" w:rsidRDefault="008542ED" w:rsidP="008542E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Esperienze in progettazioni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 regionali / ministeriali / PON:</w:t>
            </w:r>
            <w:proofErr w:type="gramStart"/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. </w:t>
            </w:r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5 cad.</w:t>
            </w:r>
          </w:p>
          <w:p w:rsidR="008542ED" w:rsidRPr="008542ED" w:rsidRDefault="008542ED" w:rsidP="008542E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Attività laboratoriali con studenti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>:</w:t>
            </w:r>
            <w:proofErr w:type="gramStart"/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. </w:t>
            </w:r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3 cad.</w:t>
            </w:r>
          </w:p>
          <w:p w:rsidR="008542ED" w:rsidRDefault="008542ED" w:rsidP="008542ED">
            <w:pPr>
              <w:pStyle w:val="Paragrafoelenco"/>
              <w:numPr>
                <w:ilvl w:val="0"/>
                <w:numId w:val="2"/>
              </w:num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Esperienze in produzione multimediale/</w:t>
            </w:r>
            <w:proofErr w:type="spellStart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podcast</w:t>
            </w:r>
            <w:proofErr w:type="spellEnd"/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/mostra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>:</w:t>
            </w:r>
            <w:r>
              <w:t xml:space="preserve"> </w:t>
            </w:r>
            <w:proofErr w:type="spellStart"/>
            <w:proofErr w:type="gramStart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5 cad.</w:t>
            </w:r>
          </w:p>
          <w:p w:rsidR="008542ED" w:rsidRPr="008542ED" w:rsidRDefault="008542ED" w:rsidP="008542ED">
            <w:pPr>
              <w:pStyle w:val="Paragrafoelenco"/>
              <w:numPr>
                <w:ilvl w:val="0"/>
                <w:numId w:val="2"/>
              </w:num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Esperienze in ambito incl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usivo (per docenti di sostegno): </w:t>
            </w:r>
            <w:proofErr w:type="spellStart"/>
            <w:proofErr w:type="gramStart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Pt</w:t>
            </w:r>
            <w:proofErr w:type="spell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>.</w:t>
            </w:r>
            <w:proofErr w:type="gramEnd"/>
            <w:r w:rsidRPr="008542ED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5 cad</w:t>
            </w:r>
            <w:r w:rsidRPr="008542ED">
              <w:rPr>
                <w:rFonts w:ascii="Calibri" w:eastAsia="MS Mincho" w:hAnsi="Calibri" w:cs="Times New Roman"/>
                <w:sz w:val="16"/>
                <w:szCs w:val="16"/>
              </w:rPr>
              <w:t>.</w:t>
            </w:r>
          </w:p>
          <w:p w:rsidR="008542ED" w:rsidRPr="004C765B" w:rsidRDefault="008542ED" w:rsidP="008542ED">
            <w:pPr>
              <w:pStyle w:val="Paragrafoelenco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A082B" w:rsidRPr="004C765B" w:rsidRDefault="008542ED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4</w:t>
            </w:r>
            <w:bookmarkStart w:id="0" w:name="_GoBack"/>
            <w:bookmarkEnd w:id="0"/>
            <w:r w:rsidR="004C765B">
              <w:rPr>
                <w:rFonts w:ascii="Calibri" w:eastAsia="MS Mincho" w:hAnsi="Calibri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8A082B" w:rsidRPr="004C765B" w:rsidTr="008A082B">
        <w:tc>
          <w:tcPr>
            <w:tcW w:w="9606" w:type="dxa"/>
            <w:gridSpan w:val="3"/>
            <w:vAlign w:val="center"/>
          </w:tcPr>
          <w:p w:rsidR="008A082B" w:rsidRPr="00D607A4" w:rsidRDefault="008A082B" w:rsidP="008A082B">
            <w:pPr>
              <w:jc w:val="right"/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Totale complessivo</w:t>
            </w:r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max</w:t>
            </w:r>
            <w:proofErr w:type="spellEnd"/>
            <w:r w:rsidR="004C765B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100</w:t>
            </w: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 xml:space="preserve"> punti</w:t>
            </w:r>
            <w:r w:rsidR="00D607A4"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)</w:t>
            </w:r>
            <w:r w:rsidRPr="00D607A4">
              <w:rPr>
                <w:rFonts w:ascii="Calibri" w:eastAsia="MS Mincho" w:hAnsi="Calibri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4C765B" w:rsidRDefault="008A082B" w:rsidP="008A082B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:rsidR="008A082B" w:rsidRPr="008A082B" w:rsidRDefault="008A082B" w:rsidP="008A082B">
      <w:pPr>
        <w:rPr>
          <w:rFonts w:ascii="Calibri" w:eastAsia="MS Mincho" w:hAnsi="Calibri" w:cs="Times New Roman"/>
        </w:rPr>
      </w:pP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4F4F9F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 xml:space="preserve">       </w:t>
      </w:r>
    </w:p>
    <w:p w:rsidR="005D3B30" w:rsidRDefault="008A082B">
      <w:r w:rsidRPr="008A082B">
        <w:rPr>
          <w:rFonts w:ascii="Calibri" w:eastAsia="MS Mincho" w:hAnsi="Calibri" w:cs="Times New Roman"/>
        </w:rPr>
        <w:t>Data _________________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>Firma del candidato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</w:t>
      </w:r>
      <w:r>
        <w:rPr>
          <w:rFonts w:ascii="Calibri" w:eastAsia="MS Mincho" w:hAnsi="Calibri" w:cs="Times New Roman"/>
        </w:rPr>
        <w:t xml:space="preserve">                                                           </w:t>
      </w:r>
      <w:r w:rsidRPr="008A082B">
        <w:rPr>
          <w:rFonts w:ascii="Calibri" w:eastAsia="MS Mincho" w:hAnsi="Calibri" w:cs="Times New Roman"/>
        </w:rPr>
        <w:t xml:space="preserve"> </w:t>
      </w:r>
      <w:r>
        <w:rPr>
          <w:rFonts w:ascii="Calibri" w:eastAsia="MS Mincho" w:hAnsi="Calibri" w:cs="Times New Roman"/>
        </w:rPr>
        <w:t xml:space="preserve">  </w:t>
      </w:r>
      <w:r w:rsidRPr="008A082B">
        <w:rPr>
          <w:rFonts w:ascii="Calibri" w:eastAsia="MS Mincho" w:hAnsi="Calibri" w:cs="Times New Roman"/>
        </w:rPr>
        <w:t>_________________________________</w:t>
      </w:r>
    </w:p>
    <w:sectPr w:rsidR="005D3B30" w:rsidSect="004C765B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488"/>
    <w:multiLevelType w:val="hybridMultilevel"/>
    <w:tmpl w:val="99200024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0773"/>
    <w:multiLevelType w:val="hybridMultilevel"/>
    <w:tmpl w:val="FFC002CC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4382"/>
    <w:multiLevelType w:val="hybridMultilevel"/>
    <w:tmpl w:val="42A2C550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C5975"/>
    <w:multiLevelType w:val="hybridMultilevel"/>
    <w:tmpl w:val="3FAAACE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2B"/>
    <w:rsid w:val="000B584B"/>
    <w:rsid w:val="00163FA5"/>
    <w:rsid w:val="00191C7D"/>
    <w:rsid w:val="001D1D06"/>
    <w:rsid w:val="004B3818"/>
    <w:rsid w:val="004C765B"/>
    <w:rsid w:val="004F4F9F"/>
    <w:rsid w:val="005D3B30"/>
    <w:rsid w:val="006D609C"/>
    <w:rsid w:val="007455DA"/>
    <w:rsid w:val="008542ED"/>
    <w:rsid w:val="00883AAC"/>
    <w:rsid w:val="00897A87"/>
    <w:rsid w:val="008A082B"/>
    <w:rsid w:val="00950697"/>
    <w:rsid w:val="00BE4CF6"/>
    <w:rsid w:val="00C920CC"/>
    <w:rsid w:val="00D0284F"/>
    <w:rsid w:val="00D607A4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0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0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2</cp:revision>
  <cp:lastPrinted>2026-01-30T09:25:00Z</cp:lastPrinted>
  <dcterms:created xsi:type="dcterms:W3CDTF">2026-03-02T10:43:00Z</dcterms:created>
  <dcterms:modified xsi:type="dcterms:W3CDTF">2026-03-02T10:43:00Z</dcterms:modified>
</cp:coreProperties>
</file>